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7B103D" w14:textId="6BCE7DD0" w:rsidR="00AE6023" w:rsidRPr="00AE6023" w:rsidRDefault="00AE6023" w:rsidP="0011388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E6023">
        <w:rPr>
          <w:rFonts w:ascii="Times New Roman" w:hAnsi="Times New Roman" w:cs="Times New Roman"/>
          <w:b/>
          <w:bCs/>
          <w:sz w:val="24"/>
          <w:szCs w:val="24"/>
        </w:rPr>
        <w:t>Вводное занятие</w:t>
      </w:r>
    </w:p>
    <w:p w14:paraId="1F61636A" w14:textId="4D342DE9" w:rsidR="008468F4" w:rsidRPr="00120D47" w:rsidRDefault="00113883" w:rsidP="00120D47">
      <w:r w:rsidRPr="00AE6023">
        <w:rPr>
          <w:rFonts w:ascii="Times New Roman" w:hAnsi="Times New Roman" w:cs="Times New Roman"/>
          <w:sz w:val="24"/>
          <w:szCs w:val="24"/>
        </w:rPr>
        <w:t>Цель: организовать работу группы, познакомить детей друг с другом, научить вступать в контакт и общаться в позитивном ключе, создать обстановку доверия и эмоционального комфорта.</w:t>
      </w:r>
      <w:r w:rsidR="00120D47">
        <w:rPr>
          <w:rFonts w:ascii="Times New Roman" w:hAnsi="Times New Roman" w:cs="Times New Roman"/>
          <w:sz w:val="24"/>
          <w:szCs w:val="24"/>
        </w:rPr>
        <w:t xml:space="preserve"> (</w:t>
      </w:r>
      <w:r w:rsidR="00120D47" w:rsidRPr="00D90107">
        <w:t>Формирование групповой атмосферы безопасности и адаптации детей к групповому взаимодействию</w:t>
      </w:r>
      <w:r w:rsidR="00120D47">
        <w:t>)</w:t>
      </w:r>
      <w:r w:rsidR="00120D47" w:rsidRPr="00D90107">
        <w:t>.</w:t>
      </w:r>
      <w:r w:rsidRPr="00AE6023">
        <w:rPr>
          <w:rFonts w:ascii="Times New Roman" w:hAnsi="Times New Roman" w:cs="Times New Roman"/>
          <w:sz w:val="24"/>
          <w:szCs w:val="24"/>
        </w:rPr>
        <w:br/>
        <w:t>Задачи:</w:t>
      </w:r>
      <w:r w:rsidRPr="00AE6023">
        <w:rPr>
          <w:rFonts w:ascii="Times New Roman" w:hAnsi="Times New Roman" w:cs="Times New Roman"/>
          <w:sz w:val="24"/>
          <w:szCs w:val="24"/>
        </w:rPr>
        <w:br/>
        <w:t>научить детей приемам знакомства и начала общения;</w:t>
      </w:r>
      <w:r w:rsidRPr="00AE6023">
        <w:rPr>
          <w:rFonts w:ascii="Times New Roman" w:hAnsi="Times New Roman" w:cs="Times New Roman"/>
          <w:sz w:val="24"/>
          <w:szCs w:val="24"/>
        </w:rPr>
        <w:br/>
        <w:t>развитие согласованности движений; снятие психоэмоционального напряжения; развитие эмоционально-выразительных движений.</w:t>
      </w:r>
      <w:r w:rsidRPr="00AE6023">
        <w:rPr>
          <w:rFonts w:ascii="Times New Roman" w:hAnsi="Times New Roman" w:cs="Times New Roman"/>
          <w:sz w:val="24"/>
          <w:szCs w:val="24"/>
        </w:rPr>
        <w:br/>
        <w:t>формирование положительной установки на участии в занятии, доброжелательных отношений. Воспитание внимательного отношения к здоровью.</w:t>
      </w:r>
    </w:p>
    <w:p w14:paraId="5E19EB3D" w14:textId="642E23A6" w:rsidR="00113883" w:rsidRPr="00AE6023" w:rsidRDefault="00113883" w:rsidP="0011388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AE6023">
        <w:rPr>
          <w:rFonts w:ascii="Times New Roman" w:hAnsi="Times New Roman" w:cs="Times New Roman"/>
          <w:b/>
          <w:bCs/>
          <w:sz w:val="24"/>
          <w:szCs w:val="24"/>
        </w:rPr>
        <w:t>. Приветствие</w:t>
      </w:r>
      <w:r w:rsidRPr="00AE6023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6023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</w:t>
      </w:r>
      <w:r w:rsidRPr="00AE6023">
        <w:rPr>
          <w:rFonts w:ascii="Times New Roman" w:hAnsi="Times New Roman" w:cs="Times New Roman"/>
          <w:sz w:val="24"/>
          <w:szCs w:val="24"/>
        </w:rPr>
        <w:br/>
      </w:r>
      <w:r w:rsidRPr="00AE6023">
        <w:rPr>
          <w:rFonts w:ascii="Times New Roman" w:hAnsi="Times New Roman" w:cs="Times New Roman"/>
          <w:sz w:val="24"/>
          <w:szCs w:val="24"/>
        </w:rPr>
        <w:br/>
        <w:t>Психолог знакомит участников с целями и правилами группового общения</w:t>
      </w:r>
    </w:p>
    <w:p w14:paraId="591A8440" w14:textId="5E2BB8A1" w:rsidR="00113883" w:rsidRPr="00AE6023" w:rsidRDefault="00113883" w:rsidP="00113883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023">
        <w:rPr>
          <w:rFonts w:ascii="Times New Roman" w:hAnsi="Times New Roman" w:cs="Times New Roman"/>
          <w:sz w:val="24"/>
          <w:szCs w:val="24"/>
        </w:rPr>
        <w:t>Упражнение «Давайте познакомимся»</w:t>
      </w:r>
      <w:r w:rsidRPr="00AE6023">
        <w:rPr>
          <w:rFonts w:ascii="Times New Roman" w:hAnsi="Times New Roman" w:cs="Times New Roman"/>
          <w:sz w:val="24"/>
          <w:szCs w:val="24"/>
        </w:rPr>
        <w:br/>
      </w:r>
      <w:r w:rsidRPr="00AE6023">
        <w:rPr>
          <w:rFonts w:ascii="Times New Roman" w:hAnsi="Times New Roman" w:cs="Times New Roman"/>
          <w:sz w:val="24"/>
          <w:szCs w:val="24"/>
        </w:rPr>
        <w:br/>
        <w:t xml:space="preserve">   Психолог: «Это наша групповая комната. Здесь мы будем встречаться в течение всего времени нашей работы, говорить о разном, а главное – попытаемся узнать о себе и друг о друге больше и стать интересными и понятными. Кроме этого, мы сможем узнать много нового о том, что такое здоровье и как его сохранить, поэтому наши занятия принесут пользу каждому из вас.</w:t>
      </w:r>
      <w:r w:rsidRPr="00AE6023">
        <w:rPr>
          <w:rFonts w:ascii="Times New Roman" w:hAnsi="Times New Roman" w:cs="Times New Roman"/>
          <w:sz w:val="24"/>
          <w:szCs w:val="24"/>
        </w:rPr>
        <w:br/>
        <w:t xml:space="preserve">   Сегодня мы с вами встречаемся впервые и поэтому должны договориться, как мы будем жить вместе. У нас будут определенные правила, которые мы с вами будем выполнять. Иногда мы будем сидеть, как на уроке за партой, и вести серьезный разговор, иногда на стульчиках в кругу и обсуждать что-либо, а иногда будем играть в задорные и веселые игры. И чем внимательнее и активнее вы будете, тем больше пользы принесут наши занятия каждому из вас. А сейчас я хочу всем сказать: в добрый путь!»</w:t>
      </w:r>
    </w:p>
    <w:p w14:paraId="16973BF1" w14:textId="668BC4CE" w:rsidR="000776EB" w:rsidRPr="00AE6023" w:rsidRDefault="000776EB" w:rsidP="000776E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E6023">
        <w:rPr>
          <w:rFonts w:ascii="Times New Roman" w:hAnsi="Times New Roman" w:cs="Times New Roman"/>
          <w:b/>
          <w:bCs/>
          <w:sz w:val="24"/>
          <w:szCs w:val="24"/>
        </w:rPr>
        <w:t xml:space="preserve">    «Поменяйтесь местами»</w:t>
      </w:r>
    </w:p>
    <w:p w14:paraId="4E56D3AD" w14:textId="7500D47E" w:rsidR="000776EB" w:rsidRPr="00AE6023" w:rsidRDefault="000776EB" w:rsidP="000776EB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023">
        <w:rPr>
          <w:rFonts w:ascii="Times New Roman" w:hAnsi="Times New Roman" w:cs="Times New Roman"/>
          <w:sz w:val="24"/>
          <w:szCs w:val="24"/>
        </w:rPr>
        <w:t>Цель игры: организация взаимодействия детей в группе; создание положительного психоэмоционального состояния у участников группы</w:t>
      </w:r>
    </w:p>
    <w:p w14:paraId="096426EF" w14:textId="5AB20287" w:rsidR="000776EB" w:rsidRPr="00AE6023" w:rsidRDefault="000776EB" w:rsidP="000776EB">
      <w:pPr>
        <w:pStyle w:val="a3"/>
        <w:rPr>
          <w:sz w:val="24"/>
          <w:szCs w:val="24"/>
        </w:rPr>
      </w:pPr>
      <w:r w:rsidRPr="00AE6023">
        <w:rPr>
          <w:rFonts w:ascii="Times New Roman" w:hAnsi="Times New Roman" w:cs="Times New Roman"/>
          <w:sz w:val="24"/>
          <w:szCs w:val="24"/>
        </w:rPr>
        <w:t>Все сидят кругом, ведущий внутри круга. Ведущий называет признак, по которому игроки должны поменяться местами. Ведущий командует: «Поменяйтесь местами   те, кто в брюках (в рубашках, с карими глазами, с большими ушами и т.д.)». Пока те меняются, ведущий занимает одно из освободившихся мест, а тот, кто остаётся без места, становится ведущим</w:t>
      </w:r>
      <w:r w:rsidRPr="00AE6023">
        <w:rPr>
          <w:sz w:val="24"/>
          <w:szCs w:val="24"/>
        </w:rPr>
        <w:t>.</w:t>
      </w:r>
    </w:p>
    <w:p w14:paraId="42E726DC" w14:textId="6C9ED972" w:rsidR="000776EB" w:rsidRPr="00AE6023" w:rsidRDefault="000776EB" w:rsidP="0011388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E602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41473622"/>
      <w:r w:rsidRPr="00AE6023">
        <w:rPr>
          <w:rFonts w:ascii="Times New Roman" w:hAnsi="Times New Roman" w:cs="Times New Roman"/>
          <w:b/>
          <w:bCs/>
          <w:sz w:val="24"/>
          <w:szCs w:val="24"/>
        </w:rPr>
        <w:t>«Безопасное место»</w:t>
      </w:r>
    </w:p>
    <w:p w14:paraId="2508E034" w14:textId="57DC693F" w:rsidR="000776EB" w:rsidRPr="00AE6023" w:rsidRDefault="000776EB" w:rsidP="00113883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023">
        <w:rPr>
          <w:rFonts w:ascii="Times New Roman" w:hAnsi="Times New Roman" w:cs="Times New Roman"/>
          <w:sz w:val="24"/>
          <w:szCs w:val="24"/>
        </w:rPr>
        <w:t>Это упражнение направлено на восстановление и усиление чувства безопасности.</w:t>
      </w:r>
    </w:p>
    <w:p w14:paraId="3DBE75DF" w14:textId="77B931BF" w:rsidR="00AE6023" w:rsidRDefault="00AE6023" w:rsidP="00113883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023">
        <w:rPr>
          <w:rFonts w:ascii="Times New Roman" w:hAnsi="Times New Roman" w:cs="Times New Roman"/>
          <w:sz w:val="24"/>
          <w:szCs w:val="24"/>
        </w:rPr>
        <w:t>Примите удобную для вас позу, расслабьтесь. Почувствуйте свое тело, себя в теле, ноги поставьте плотно на пол, дышите ровно и спокойно. Закройте глаза и попробуйте вспомнить место, в котором вам было безопасно, уютно, спокойно. Это может быть реальное место из вашего прошлого или вымышленное место, место из какого-то фильма или книги. Опишите это место: чем оно наполнено (звуками, запахами). Какой (</w:t>
      </w:r>
      <w:proofErr w:type="spellStart"/>
      <w:r w:rsidRPr="00AE602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AE6023">
        <w:rPr>
          <w:rFonts w:ascii="Times New Roman" w:hAnsi="Times New Roman" w:cs="Times New Roman"/>
          <w:sz w:val="24"/>
          <w:szCs w:val="24"/>
        </w:rPr>
        <w:t>) вы в этом месте? Как это состояние отражается в теле здесь и сейчас? В какой позе вы прибываете? Что вы чувствуете? Какие мысли приходят вам в голову? Что вам хочется? Побудьте в этом месте и в этом состоянии столько сколько вам хочется. Запомните это место - оно только ваше, никто не сможет оказаться в нем кроме вас. Вы можете возвращаться в него столько раз сколько вам будет необходимо, чтобы почувствовать себя в безопасности, расслаблено, спокойно и гармонично.</w:t>
      </w:r>
    </w:p>
    <w:bookmarkEnd w:id="0"/>
    <w:p w14:paraId="7351431F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 «Чувства»</w:t>
      </w:r>
    </w:p>
    <w:p w14:paraId="15A90EA3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Цель: Умение выражать эмоции, чувства в коллективе.</w:t>
      </w:r>
    </w:p>
    <w:p w14:paraId="11A347B4" w14:textId="3A1C654E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 xml:space="preserve">Все участники делятся на подгруппы </w:t>
      </w:r>
      <w:r>
        <w:rPr>
          <w:rFonts w:ascii="Times New Roman" w:hAnsi="Times New Roman" w:cs="Times New Roman"/>
          <w:sz w:val="24"/>
          <w:szCs w:val="24"/>
          <w:lang w:eastAsia="ru-RU"/>
        </w:rPr>
        <w:t>(зависит от количества участников)</w:t>
      </w:r>
    </w:p>
    <w:p w14:paraId="4002789E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>Ведущий раздает каждой подгруппе карточки, на которых обозначены человеческие эмоции:</w:t>
      </w:r>
    </w:p>
    <w:p w14:paraId="39DA1007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>радость;</w:t>
      </w:r>
    </w:p>
    <w:p w14:paraId="7DA5B315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>гнев;</w:t>
      </w:r>
    </w:p>
    <w:p w14:paraId="58D424F6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>безразличие;</w:t>
      </w:r>
    </w:p>
    <w:p w14:paraId="5D9AE6C7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>разочарование;</w:t>
      </w:r>
    </w:p>
    <w:p w14:paraId="1A945256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>негодование;</w:t>
      </w:r>
    </w:p>
    <w:p w14:paraId="47277240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>возмущение;</w:t>
      </w:r>
    </w:p>
    <w:p w14:paraId="4F56E641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>поддержка;</w:t>
      </w:r>
    </w:p>
    <w:p w14:paraId="53CC1FC2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>заинтересованность;</w:t>
      </w:r>
    </w:p>
    <w:p w14:paraId="58EB2EA4" w14:textId="3E52B940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 xml:space="preserve">Каждая подгруппа, получившая карточку, должна подготовить небольшое выступление перед остальными участниками тренинга, с описанием ситуации </w:t>
      </w:r>
      <w:proofErr w:type="gramStart"/>
      <w:r w:rsidRPr="00AE6023">
        <w:rPr>
          <w:rFonts w:ascii="Times New Roman" w:hAnsi="Times New Roman" w:cs="Times New Roman"/>
          <w:sz w:val="24"/>
          <w:szCs w:val="24"/>
          <w:lang w:eastAsia="ru-RU"/>
        </w:rPr>
        <w:t>в школе</w:t>
      </w:r>
      <w:proofErr w:type="gramEnd"/>
      <w:r w:rsidRPr="00AE6023">
        <w:rPr>
          <w:rFonts w:ascii="Times New Roman" w:hAnsi="Times New Roman" w:cs="Times New Roman"/>
          <w:sz w:val="24"/>
          <w:szCs w:val="24"/>
          <w:lang w:eastAsia="ru-RU"/>
        </w:rPr>
        <w:t xml:space="preserve"> в которых использование данных чувств было бы целесообразно (уместно).</w:t>
      </w:r>
    </w:p>
    <w:p w14:paraId="51692943" w14:textId="77777777" w:rsidR="00AE6023" w:rsidRPr="00AE6023" w:rsidRDefault="00AE6023" w:rsidP="00AE602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6023">
        <w:rPr>
          <w:rFonts w:ascii="Times New Roman" w:hAnsi="Times New Roman" w:cs="Times New Roman"/>
          <w:sz w:val="24"/>
          <w:szCs w:val="24"/>
          <w:lang w:eastAsia="ru-RU"/>
        </w:rPr>
        <w:t>Другие члены группы дополняют каждые выступления своих коллег.</w:t>
      </w:r>
    </w:p>
    <w:p w14:paraId="16B65A62" w14:textId="230948F2" w:rsidR="00AE6023" w:rsidRDefault="0009082D" w:rsidP="00AE602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41473933"/>
      <w:r w:rsidRPr="0009082D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364028FB" w14:textId="1A08E592" w:rsidR="0009082D" w:rsidRPr="00B9641C" w:rsidRDefault="0009082D" w:rsidP="00AE6023">
      <w:pPr>
        <w:pStyle w:val="a3"/>
        <w:rPr>
          <w:rFonts w:ascii="Times New Roman" w:hAnsi="Times New Roman" w:cs="Times New Roman"/>
        </w:rPr>
      </w:pPr>
      <w:r w:rsidRPr="00B9641C">
        <w:rPr>
          <w:rFonts w:ascii="Times New Roman" w:hAnsi="Times New Roman" w:cs="Times New Roman"/>
        </w:rPr>
        <w:t>Рефлексия</w:t>
      </w:r>
      <w:r w:rsidR="00B9641C" w:rsidRPr="00B9641C">
        <w:rPr>
          <w:rFonts w:ascii="Times New Roman" w:hAnsi="Times New Roman" w:cs="Times New Roman"/>
        </w:rPr>
        <w:t xml:space="preserve"> – каждый участник рассказывает о своем самочувствии, настроении. </w:t>
      </w:r>
      <w:r w:rsidRPr="00B9641C">
        <w:rPr>
          <w:rFonts w:ascii="Times New Roman" w:hAnsi="Times New Roman" w:cs="Times New Roman"/>
        </w:rPr>
        <w:t xml:space="preserve"> "Когда я буду вспоминать о сегодняшнем дне, то вспомню в первую очередь..."</w:t>
      </w:r>
    </w:p>
    <w:bookmarkEnd w:id="1"/>
    <w:p w14:paraId="5B11C870" w14:textId="77777777" w:rsidR="0009082D" w:rsidRPr="00B9641C" w:rsidRDefault="0009082D" w:rsidP="00AE602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9082D" w:rsidRPr="00B9641C" w:rsidSect="0011388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974CAC"/>
    <w:multiLevelType w:val="multilevel"/>
    <w:tmpl w:val="4A341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99C"/>
    <w:rsid w:val="000776EB"/>
    <w:rsid w:val="0009082D"/>
    <w:rsid w:val="00113883"/>
    <w:rsid w:val="00120D47"/>
    <w:rsid w:val="002E199C"/>
    <w:rsid w:val="0081396E"/>
    <w:rsid w:val="008468F4"/>
    <w:rsid w:val="00AE6023"/>
    <w:rsid w:val="00B9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A9BA7"/>
  <w15:chartTrackingRefBased/>
  <w15:docId w15:val="{93FC291E-3820-4820-834B-39DFF8FE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3883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07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E60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3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2020-05-27T01:48:00Z</cp:lastPrinted>
  <dcterms:created xsi:type="dcterms:W3CDTF">2020-05-27T00:37:00Z</dcterms:created>
  <dcterms:modified xsi:type="dcterms:W3CDTF">2020-05-27T02:13:00Z</dcterms:modified>
</cp:coreProperties>
</file>